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8F543" w14:textId="77777777" w:rsidR="002A5A38" w:rsidRDefault="002A5A38" w:rsidP="0090404C">
      <w:pPr>
        <w:pStyle w:val="NoSpacing"/>
        <w:jc w:val="center"/>
        <w:rPr>
          <w:b/>
          <w:bCs/>
          <w:sz w:val="32"/>
          <w:szCs w:val="32"/>
        </w:rPr>
      </w:pPr>
    </w:p>
    <w:p w14:paraId="2FCF2C01" w14:textId="268799EE" w:rsidR="00EE765B" w:rsidRDefault="000178B4" w:rsidP="0090404C">
      <w:pPr>
        <w:pStyle w:val="NoSpacing"/>
        <w:jc w:val="center"/>
        <w:rPr>
          <w:b/>
          <w:bCs/>
          <w:sz w:val="32"/>
          <w:szCs w:val="32"/>
        </w:rPr>
      </w:pPr>
      <w:r w:rsidRPr="0090404C">
        <w:rPr>
          <w:b/>
          <w:bCs/>
          <w:sz w:val="32"/>
          <w:szCs w:val="32"/>
        </w:rPr>
        <w:t>Zoom Recording Guidelines</w:t>
      </w:r>
      <w:r w:rsidR="0090404C" w:rsidRPr="0090404C">
        <w:rPr>
          <w:b/>
          <w:bCs/>
          <w:sz w:val="32"/>
          <w:szCs w:val="32"/>
        </w:rPr>
        <w:t xml:space="preserve"> for A-A Heart Rhythm Congress 2020</w:t>
      </w:r>
    </w:p>
    <w:p w14:paraId="39D7DCBC" w14:textId="77777777" w:rsidR="0090404C" w:rsidRPr="0090404C" w:rsidRDefault="0090404C" w:rsidP="0090404C">
      <w:pPr>
        <w:pStyle w:val="NoSpacing"/>
        <w:rPr>
          <w:b/>
          <w:bCs/>
          <w:sz w:val="32"/>
          <w:szCs w:val="32"/>
        </w:rPr>
      </w:pPr>
    </w:p>
    <w:p w14:paraId="293BDEE2" w14:textId="77777777" w:rsidR="0090404C" w:rsidRPr="00646DD3" w:rsidRDefault="0090404C" w:rsidP="0090404C">
      <w:pPr>
        <w:rPr>
          <w:b/>
          <w:bCs/>
          <w:sz w:val="28"/>
          <w:szCs w:val="28"/>
        </w:rPr>
      </w:pPr>
      <w:r w:rsidRPr="00646DD3">
        <w:rPr>
          <w:b/>
          <w:bCs/>
          <w:sz w:val="28"/>
          <w:szCs w:val="28"/>
        </w:rPr>
        <w:t>Faculty</w:t>
      </w:r>
    </w:p>
    <w:p w14:paraId="78E23B9F" w14:textId="6D70B25C" w:rsidR="0090404C" w:rsidRDefault="00863CCB" w:rsidP="0090404C">
      <w:pPr>
        <w:rPr>
          <w:sz w:val="24"/>
          <w:szCs w:val="24"/>
        </w:rPr>
      </w:pPr>
      <w:r>
        <w:rPr>
          <w:sz w:val="24"/>
          <w:szCs w:val="24"/>
        </w:rPr>
        <w:t>Arrhythmia Alliance</w:t>
      </w:r>
      <w:r w:rsidR="0090404C">
        <w:rPr>
          <w:sz w:val="24"/>
          <w:szCs w:val="24"/>
        </w:rPr>
        <w:t xml:space="preserve"> Heart Rhythm Congress</w:t>
      </w:r>
      <w:r>
        <w:rPr>
          <w:sz w:val="24"/>
          <w:szCs w:val="24"/>
        </w:rPr>
        <w:t xml:space="preserve"> Organising Committee would like to</w:t>
      </w:r>
      <w:r w:rsidR="0090404C">
        <w:rPr>
          <w:sz w:val="24"/>
          <w:szCs w:val="24"/>
        </w:rPr>
        <w:t xml:space="preserve"> </w:t>
      </w:r>
      <w:r w:rsidR="00646DD3">
        <w:rPr>
          <w:sz w:val="24"/>
          <w:szCs w:val="24"/>
        </w:rPr>
        <w:t>thank you for agreeing to give your time</w:t>
      </w:r>
      <w:r>
        <w:rPr>
          <w:sz w:val="24"/>
          <w:szCs w:val="24"/>
        </w:rPr>
        <w:t>, expertise and</w:t>
      </w:r>
      <w:r w:rsidR="00646DD3">
        <w:rPr>
          <w:sz w:val="24"/>
          <w:szCs w:val="24"/>
        </w:rPr>
        <w:t xml:space="preserve"> to support our efforts to produce the first virtual </w:t>
      </w:r>
      <w:r>
        <w:rPr>
          <w:sz w:val="24"/>
          <w:szCs w:val="24"/>
        </w:rPr>
        <w:t xml:space="preserve">A-A </w:t>
      </w:r>
      <w:r w:rsidR="00646DD3">
        <w:rPr>
          <w:sz w:val="24"/>
          <w:szCs w:val="24"/>
        </w:rPr>
        <w:t>Heart Rhythm Congress</w:t>
      </w:r>
      <w:r>
        <w:rPr>
          <w:sz w:val="24"/>
          <w:szCs w:val="24"/>
        </w:rPr>
        <w:t xml:space="preserve"> www.heartrhythmcongress.org</w:t>
      </w:r>
      <w:r w:rsidR="00646DD3">
        <w:rPr>
          <w:sz w:val="24"/>
          <w:szCs w:val="24"/>
        </w:rPr>
        <w:t xml:space="preserve"> </w:t>
      </w:r>
    </w:p>
    <w:p w14:paraId="1A163375" w14:textId="77777777" w:rsidR="00646DD3" w:rsidRPr="00646DD3" w:rsidRDefault="00863CCB" w:rsidP="009040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Recording </w:t>
      </w:r>
      <w:r w:rsidR="00646DD3" w:rsidRPr="00646DD3">
        <w:rPr>
          <w:b/>
          <w:bCs/>
          <w:sz w:val="28"/>
          <w:szCs w:val="28"/>
        </w:rPr>
        <w:t>Guidelines</w:t>
      </w:r>
    </w:p>
    <w:p w14:paraId="60C0CA2C" w14:textId="17776876" w:rsidR="00646DD3" w:rsidRDefault="00646DD3" w:rsidP="00356367">
      <w:pPr>
        <w:rPr>
          <w:sz w:val="24"/>
          <w:szCs w:val="24"/>
        </w:rPr>
      </w:pPr>
      <w:r w:rsidRPr="00356367">
        <w:rPr>
          <w:sz w:val="24"/>
          <w:szCs w:val="24"/>
        </w:rPr>
        <w:t xml:space="preserve">These relate to your Zoom </w:t>
      </w:r>
      <w:r w:rsidR="00356367" w:rsidRPr="00356367">
        <w:rPr>
          <w:sz w:val="24"/>
          <w:szCs w:val="24"/>
        </w:rPr>
        <w:t>recording and contain helpful tips and advice to ensure the quality level</w:t>
      </w:r>
      <w:r w:rsidR="00356367">
        <w:rPr>
          <w:sz w:val="24"/>
          <w:szCs w:val="24"/>
        </w:rPr>
        <w:t xml:space="preserve"> is maintained.</w:t>
      </w:r>
      <w:r w:rsidRPr="00356367">
        <w:rPr>
          <w:sz w:val="24"/>
          <w:szCs w:val="24"/>
        </w:rPr>
        <w:t xml:space="preserve">  </w:t>
      </w:r>
    </w:p>
    <w:p w14:paraId="5F18DC70" w14:textId="77777777" w:rsidR="00356367" w:rsidRDefault="00356367" w:rsidP="00356367">
      <w:pPr>
        <w:rPr>
          <w:sz w:val="24"/>
          <w:szCs w:val="24"/>
        </w:rPr>
      </w:pPr>
      <w:r>
        <w:rPr>
          <w:sz w:val="24"/>
          <w:szCs w:val="24"/>
        </w:rPr>
        <w:t xml:space="preserve">For an introduction to Zoom Video </w:t>
      </w:r>
      <w:r w:rsidR="00142F2B">
        <w:rPr>
          <w:sz w:val="24"/>
          <w:szCs w:val="24"/>
        </w:rPr>
        <w:t>Conferencing and</w:t>
      </w:r>
      <w:r>
        <w:rPr>
          <w:sz w:val="24"/>
          <w:szCs w:val="24"/>
        </w:rPr>
        <w:t xml:space="preserve"> view</w:t>
      </w:r>
      <w:r w:rsidRPr="00356367">
        <w:rPr>
          <w:sz w:val="24"/>
          <w:szCs w:val="24"/>
        </w:rPr>
        <w:t xml:space="preserve"> a step by step video</w:t>
      </w:r>
      <w:r>
        <w:rPr>
          <w:sz w:val="24"/>
          <w:szCs w:val="24"/>
        </w:rPr>
        <w:t xml:space="preserve"> showing how to join a Zoom call, click </w:t>
      </w:r>
      <w:r w:rsidRPr="00356367">
        <w:rPr>
          <w:color w:val="4472C4" w:themeColor="accent1"/>
          <w:sz w:val="24"/>
          <w:szCs w:val="24"/>
        </w:rPr>
        <w:t>here</w:t>
      </w:r>
      <w:r>
        <w:rPr>
          <w:color w:val="4472C4" w:themeColor="accent1"/>
          <w:sz w:val="24"/>
          <w:szCs w:val="24"/>
        </w:rPr>
        <w:t>.</w:t>
      </w:r>
    </w:p>
    <w:p w14:paraId="57CDA873" w14:textId="77777777" w:rsidR="00356367" w:rsidRDefault="00356367" w:rsidP="00356367">
      <w:pPr>
        <w:rPr>
          <w:color w:val="4472C4" w:themeColor="accent1"/>
          <w:sz w:val="24"/>
          <w:szCs w:val="24"/>
        </w:rPr>
      </w:pPr>
      <w:r>
        <w:rPr>
          <w:sz w:val="24"/>
          <w:szCs w:val="24"/>
        </w:rPr>
        <w:t xml:space="preserve">For a full video overview on using Zoom, including FAQs, click </w:t>
      </w:r>
      <w:r w:rsidRPr="00356367">
        <w:rPr>
          <w:color w:val="4472C4" w:themeColor="accent1"/>
          <w:sz w:val="24"/>
          <w:szCs w:val="24"/>
        </w:rPr>
        <w:t>here</w:t>
      </w:r>
      <w:r>
        <w:rPr>
          <w:color w:val="4472C4" w:themeColor="accent1"/>
          <w:sz w:val="24"/>
          <w:szCs w:val="24"/>
        </w:rPr>
        <w:t>.</w:t>
      </w:r>
    </w:p>
    <w:p w14:paraId="07C435F9" w14:textId="77777777" w:rsidR="006A5D66" w:rsidRDefault="006A5D66" w:rsidP="00356367">
      <w:pPr>
        <w:rPr>
          <w:b/>
          <w:bCs/>
          <w:sz w:val="28"/>
          <w:szCs w:val="28"/>
        </w:rPr>
      </w:pPr>
      <w:r w:rsidRPr="006A5D66">
        <w:rPr>
          <w:b/>
          <w:bCs/>
          <w:sz w:val="28"/>
          <w:szCs w:val="28"/>
        </w:rPr>
        <w:t>Invitation link</w:t>
      </w:r>
    </w:p>
    <w:p w14:paraId="0D573E0B" w14:textId="4052362C" w:rsidR="00142F2B" w:rsidRDefault="006A5D66" w:rsidP="00356367">
      <w:pPr>
        <w:rPr>
          <w:sz w:val="24"/>
          <w:szCs w:val="24"/>
        </w:rPr>
      </w:pPr>
      <w:r>
        <w:rPr>
          <w:sz w:val="24"/>
          <w:szCs w:val="24"/>
        </w:rPr>
        <w:t xml:space="preserve">Prior to the session recording, you will have received an invitation link.  Please click the link to </w:t>
      </w:r>
      <w:r w:rsidR="002A5A38">
        <w:rPr>
          <w:sz w:val="24"/>
          <w:szCs w:val="24"/>
        </w:rPr>
        <w:t>join the Zoom Video Call.</w:t>
      </w:r>
      <w:r>
        <w:rPr>
          <w:sz w:val="24"/>
          <w:szCs w:val="24"/>
        </w:rPr>
        <w:t xml:space="preserve">  </w:t>
      </w:r>
    </w:p>
    <w:p w14:paraId="66F3E264" w14:textId="77777777" w:rsidR="00142F2B" w:rsidRPr="00142F2B" w:rsidRDefault="00142F2B" w:rsidP="00142F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2F2B">
        <w:rPr>
          <w:sz w:val="24"/>
          <w:szCs w:val="24"/>
        </w:rPr>
        <w:t>Use a device with the biggest display screen available</w:t>
      </w:r>
    </w:p>
    <w:p w14:paraId="35411196" w14:textId="77777777" w:rsidR="00142F2B" w:rsidRPr="00142F2B" w:rsidRDefault="006A5D66" w:rsidP="00142F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2F2B">
        <w:rPr>
          <w:sz w:val="24"/>
          <w:szCs w:val="24"/>
        </w:rPr>
        <w:t>We recommend you join the session early to ensure audio and visual</w:t>
      </w:r>
      <w:r w:rsidR="00142F2B" w:rsidRPr="00142F2B">
        <w:rPr>
          <w:sz w:val="24"/>
          <w:szCs w:val="24"/>
        </w:rPr>
        <w:t xml:space="preserve"> systems are operating correctly.</w:t>
      </w:r>
    </w:p>
    <w:p w14:paraId="1C4C799E" w14:textId="2CF51F1C" w:rsidR="00142F2B" w:rsidRPr="00142F2B" w:rsidRDefault="00142F2B" w:rsidP="00142F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2F2B">
        <w:rPr>
          <w:sz w:val="24"/>
          <w:szCs w:val="24"/>
        </w:rPr>
        <w:t xml:space="preserve">We will open </w:t>
      </w:r>
      <w:r w:rsidR="00863CCB">
        <w:rPr>
          <w:sz w:val="24"/>
          <w:szCs w:val="24"/>
        </w:rPr>
        <w:t>the</w:t>
      </w:r>
      <w:r w:rsidRPr="00142F2B">
        <w:rPr>
          <w:sz w:val="24"/>
          <w:szCs w:val="24"/>
        </w:rPr>
        <w:t xml:space="preserve"> session 15 minutes early.  </w:t>
      </w:r>
    </w:p>
    <w:p w14:paraId="3CE258DF" w14:textId="77777777" w:rsidR="00142F2B" w:rsidRDefault="00142F2B" w:rsidP="004863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6372">
        <w:rPr>
          <w:sz w:val="24"/>
          <w:szCs w:val="24"/>
        </w:rPr>
        <w:t>It is suggested you join the link 10 minutes prior to recording so introductions can be made if appropriate.</w:t>
      </w:r>
    </w:p>
    <w:p w14:paraId="6A10E560" w14:textId="77777777" w:rsidR="00486372" w:rsidRDefault="00486372" w:rsidP="00486372">
      <w:pPr>
        <w:rPr>
          <w:b/>
          <w:bCs/>
          <w:sz w:val="28"/>
          <w:szCs w:val="28"/>
        </w:rPr>
      </w:pPr>
      <w:r w:rsidRPr="00486372">
        <w:rPr>
          <w:b/>
          <w:bCs/>
          <w:sz w:val="28"/>
          <w:szCs w:val="28"/>
        </w:rPr>
        <w:t>Lighting and Backgrounds</w:t>
      </w:r>
    </w:p>
    <w:p w14:paraId="253C7116" w14:textId="77777777" w:rsidR="00486372" w:rsidRDefault="00486372" w:rsidP="00486372">
      <w:pPr>
        <w:rPr>
          <w:sz w:val="24"/>
          <w:szCs w:val="24"/>
        </w:rPr>
      </w:pPr>
      <w:r w:rsidRPr="00486372">
        <w:rPr>
          <w:sz w:val="24"/>
          <w:szCs w:val="24"/>
        </w:rPr>
        <w:t xml:space="preserve">The focus </w:t>
      </w:r>
      <w:r>
        <w:rPr>
          <w:sz w:val="24"/>
          <w:szCs w:val="24"/>
        </w:rPr>
        <w:t>of the session must be on you and the educational content you are sharing. The following suggestions will ensure this.</w:t>
      </w:r>
    </w:p>
    <w:p w14:paraId="1ACB3156" w14:textId="77777777" w:rsidR="00486372" w:rsidRPr="008650F9" w:rsidRDefault="00486372" w:rsidP="008650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650F9">
        <w:rPr>
          <w:sz w:val="24"/>
          <w:szCs w:val="24"/>
        </w:rPr>
        <w:t>Do not use virtual backgrounds on Zoom as the video can become fuzzy and the speaker becomes lost in the background.</w:t>
      </w:r>
    </w:p>
    <w:p w14:paraId="003069A4" w14:textId="77777777" w:rsidR="00486372" w:rsidRPr="008650F9" w:rsidRDefault="00486372" w:rsidP="008650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650F9">
        <w:rPr>
          <w:sz w:val="24"/>
          <w:szCs w:val="24"/>
        </w:rPr>
        <w:lastRenderedPageBreak/>
        <w:t xml:space="preserve">Ideally </w:t>
      </w:r>
      <w:r w:rsidR="008650F9">
        <w:rPr>
          <w:sz w:val="24"/>
          <w:szCs w:val="24"/>
        </w:rPr>
        <w:t>you</w:t>
      </w:r>
      <w:r w:rsidRPr="008650F9">
        <w:rPr>
          <w:sz w:val="24"/>
          <w:szCs w:val="24"/>
        </w:rPr>
        <w:t xml:space="preserve"> should sit in a well-lit room</w:t>
      </w:r>
      <w:r w:rsidR="008650F9" w:rsidRPr="008650F9">
        <w:rPr>
          <w:sz w:val="24"/>
          <w:szCs w:val="24"/>
        </w:rPr>
        <w:t xml:space="preserve"> in front of a neutral background – for example a white wall.  Pictures and plants are not a problem.</w:t>
      </w:r>
    </w:p>
    <w:p w14:paraId="5C51714C" w14:textId="77777777" w:rsidR="008650F9" w:rsidRDefault="008650F9" w:rsidP="00486372">
      <w:pPr>
        <w:rPr>
          <w:sz w:val="24"/>
          <w:szCs w:val="24"/>
        </w:rPr>
      </w:pPr>
    </w:p>
    <w:p w14:paraId="3B745DB5" w14:textId="77777777" w:rsidR="008650F9" w:rsidRDefault="008650F9" w:rsidP="00486372">
      <w:pPr>
        <w:rPr>
          <w:b/>
          <w:bCs/>
          <w:sz w:val="28"/>
          <w:szCs w:val="28"/>
        </w:rPr>
      </w:pPr>
      <w:r w:rsidRPr="008650F9">
        <w:rPr>
          <w:b/>
          <w:bCs/>
          <w:sz w:val="28"/>
          <w:szCs w:val="28"/>
        </w:rPr>
        <w:t>Recording and Microphones</w:t>
      </w:r>
    </w:p>
    <w:p w14:paraId="7A3BBC98" w14:textId="77777777" w:rsidR="008650F9" w:rsidRPr="006D093F" w:rsidRDefault="008650F9" w:rsidP="006D093F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6D093F">
        <w:rPr>
          <w:sz w:val="24"/>
          <w:szCs w:val="24"/>
        </w:rPr>
        <w:t>Your presentation should last for 15 minutes max with 10-12 slides (if required).</w:t>
      </w:r>
    </w:p>
    <w:p w14:paraId="60BF1D3C" w14:textId="77777777" w:rsidR="008650F9" w:rsidRPr="006D093F" w:rsidRDefault="006D093F" w:rsidP="006D093F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6D093F">
        <w:rPr>
          <w:sz w:val="24"/>
          <w:szCs w:val="24"/>
        </w:rPr>
        <w:t>Besides the Chair and speakers, t</w:t>
      </w:r>
      <w:r w:rsidR="008650F9" w:rsidRPr="006D093F">
        <w:rPr>
          <w:sz w:val="24"/>
          <w:szCs w:val="24"/>
        </w:rPr>
        <w:t>here will be two Arrhythmia Alliance staff on the call to take separate recordings. One to focus on the presenter and the other on the panel</w:t>
      </w:r>
      <w:r w:rsidRPr="006D093F">
        <w:rPr>
          <w:sz w:val="24"/>
          <w:szCs w:val="24"/>
        </w:rPr>
        <w:t>.</w:t>
      </w:r>
      <w:bookmarkStart w:id="0" w:name="_GoBack"/>
      <w:bookmarkEnd w:id="0"/>
    </w:p>
    <w:p w14:paraId="1ED1771E" w14:textId="77777777" w:rsidR="006D093F" w:rsidRPr="006D093F" w:rsidRDefault="006D093F" w:rsidP="006D093F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Pr="006D093F">
        <w:rPr>
          <w:sz w:val="24"/>
          <w:szCs w:val="24"/>
        </w:rPr>
        <w:t>lease mute your microphone when not speaking to ensure the Zoom camera focuses on the speaker</w:t>
      </w:r>
    </w:p>
    <w:p w14:paraId="64D37816" w14:textId="77777777" w:rsidR="006D093F" w:rsidRDefault="006D093F" w:rsidP="006D093F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6D093F">
        <w:rPr>
          <w:sz w:val="24"/>
          <w:szCs w:val="24"/>
        </w:rPr>
        <w:t>When you wish to speak, unmute your microphone before you begin to talk</w:t>
      </w:r>
    </w:p>
    <w:p w14:paraId="1FB2DB0E" w14:textId="52B748F1" w:rsidR="006D093F" w:rsidRDefault="006D093F" w:rsidP="006D09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This will enable t</w:t>
      </w:r>
      <w:r w:rsidR="00863CCB">
        <w:rPr>
          <w:sz w:val="24"/>
          <w:szCs w:val="24"/>
        </w:rPr>
        <w:t>he</w:t>
      </w:r>
      <w:r>
        <w:rPr>
          <w:sz w:val="24"/>
          <w:szCs w:val="24"/>
        </w:rPr>
        <w:t xml:space="preserve"> editor to cut from a wide panel shot to an individual shot of the speaker, maintaining the quality of the recording.</w:t>
      </w:r>
    </w:p>
    <w:p w14:paraId="79822B78" w14:textId="77777777" w:rsidR="008650F9" w:rsidRDefault="006D093F" w:rsidP="008650F9">
      <w:pPr>
        <w:spacing w:line="240" w:lineRule="auto"/>
        <w:rPr>
          <w:b/>
          <w:bCs/>
          <w:sz w:val="28"/>
          <w:szCs w:val="28"/>
        </w:rPr>
      </w:pPr>
      <w:r w:rsidRPr="006D093F">
        <w:rPr>
          <w:b/>
          <w:bCs/>
          <w:sz w:val="28"/>
          <w:szCs w:val="28"/>
        </w:rPr>
        <w:t>Dress Code</w:t>
      </w:r>
    </w:p>
    <w:p w14:paraId="11CA87D8" w14:textId="77777777" w:rsidR="00486372" w:rsidRDefault="00BE71D1" w:rsidP="008650F9">
      <w:pPr>
        <w:spacing w:line="240" w:lineRule="auto"/>
        <w:rPr>
          <w:sz w:val="24"/>
          <w:szCs w:val="24"/>
        </w:rPr>
      </w:pPr>
      <w:r w:rsidRPr="00BE71D1">
        <w:rPr>
          <w:sz w:val="24"/>
          <w:szCs w:val="24"/>
        </w:rPr>
        <w:t>It is advised that the speaker should wear a plain colour shirt</w:t>
      </w:r>
      <w:r w:rsidR="00863CCB">
        <w:rPr>
          <w:sz w:val="24"/>
          <w:szCs w:val="24"/>
        </w:rPr>
        <w:t>/dress</w:t>
      </w:r>
      <w:r w:rsidRPr="00BE71D1">
        <w:rPr>
          <w:sz w:val="24"/>
          <w:szCs w:val="24"/>
        </w:rPr>
        <w:t>, jacket or sweater, avoiding white</w:t>
      </w:r>
      <w:r>
        <w:rPr>
          <w:sz w:val="24"/>
          <w:szCs w:val="24"/>
        </w:rPr>
        <w:t xml:space="preserve"> (see previous guidance on background) Patterns should be avoided.</w:t>
      </w:r>
    </w:p>
    <w:p w14:paraId="60D3CC73" w14:textId="77777777" w:rsidR="00BE71D1" w:rsidRDefault="00BE71D1" w:rsidP="00BE71D1">
      <w:pPr>
        <w:spacing w:line="240" w:lineRule="auto"/>
        <w:rPr>
          <w:b/>
          <w:bCs/>
          <w:sz w:val="28"/>
          <w:szCs w:val="28"/>
        </w:rPr>
      </w:pPr>
      <w:r w:rsidRPr="00BE71D1">
        <w:rPr>
          <w:b/>
          <w:bCs/>
          <w:sz w:val="28"/>
          <w:szCs w:val="28"/>
        </w:rPr>
        <w:t>Recording Area</w:t>
      </w:r>
    </w:p>
    <w:p w14:paraId="38573211" w14:textId="77777777" w:rsidR="00BE71D1" w:rsidRDefault="00BE71D1" w:rsidP="00BE71D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Background noise will interfere with the audio recording.  Ensure your room is quiet and free from distractions.</w:t>
      </w:r>
    </w:p>
    <w:p w14:paraId="2274A346" w14:textId="77777777" w:rsidR="00BE71D1" w:rsidRDefault="00BE71D1" w:rsidP="00BE71D1">
      <w:pPr>
        <w:spacing w:line="240" w:lineRule="auto"/>
        <w:rPr>
          <w:b/>
          <w:bCs/>
          <w:u w:val="single"/>
        </w:rPr>
      </w:pPr>
      <w:r w:rsidRPr="00BE71D1">
        <w:rPr>
          <w:b/>
          <w:bCs/>
          <w:sz w:val="28"/>
          <w:szCs w:val="28"/>
        </w:rPr>
        <w:t>Devices/Phones</w:t>
      </w:r>
    </w:p>
    <w:p w14:paraId="6FA884E6" w14:textId="77777777" w:rsidR="00BE71D1" w:rsidRPr="003E51E9" w:rsidRDefault="00BE71D1" w:rsidP="003E51E9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3E51E9">
        <w:rPr>
          <w:sz w:val="24"/>
          <w:szCs w:val="24"/>
        </w:rPr>
        <w:t xml:space="preserve">Before joining a Zoom call, ensure you close or mute emails and any other communication channels. </w:t>
      </w:r>
    </w:p>
    <w:p w14:paraId="184E7DCB" w14:textId="37E7039A" w:rsidR="003E51E9" w:rsidRDefault="003E51E9" w:rsidP="002A5A38">
      <w:pPr>
        <w:pStyle w:val="ListParagraph"/>
        <w:numPr>
          <w:ilvl w:val="0"/>
          <w:numId w:val="4"/>
        </w:numPr>
        <w:spacing w:line="240" w:lineRule="auto"/>
      </w:pPr>
      <w:r w:rsidRPr="003E51E9">
        <w:rPr>
          <w:sz w:val="24"/>
          <w:szCs w:val="24"/>
        </w:rPr>
        <w:t>Be sure your mobile phone is switched off or on silent mode</w:t>
      </w:r>
    </w:p>
    <w:p w14:paraId="163CA17A" w14:textId="77777777" w:rsidR="00BE71D1" w:rsidRDefault="00BE71D1" w:rsidP="00BE71D1">
      <w:pPr>
        <w:spacing w:line="240" w:lineRule="auto"/>
        <w:rPr>
          <w:b/>
          <w:bCs/>
          <w:sz w:val="28"/>
          <w:szCs w:val="28"/>
        </w:rPr>
      </w:pPr>
      <w:r w:rsidRPr="003E51E9">
        <w:rPr>
          <w:b/>
          <w:bCs/>
          <w:sz w:val="28"/>
          <w:szCs w:val="28"/>
        </w:rPr>
        <w:t>Interaction</w:t>
      </w:r>
    </w:p>
    <w:p w14:paraId="2F0B78CC" w14:textId="77777777" w:rsidR="003E51E9" w:rsidRPr="003E51E9" w:rsidRDefault="003E51E9" w:rsidP="00BE71D1">
      <w:pPr>
        <w:spacing w:line="240" w:lineRule="auto"/>
        <w:rPr>
          <w:sz w:val="24"/>
          <w:szCs w:val="24"/>
          <w:u w:val="single"/>
        </w:rPr>
      </w:pPr>
      <w:r w:rsidRPr="003E51E9">
        <w:rPr>
          <w:sz w:val="24"/>
          <w:szCs w:val="24"/>
        </w:rPr>
        <w:lastRenderedPageBreak/>
        <w:t>To</w:t>
      </w:r>
      <w:r>
        <w:rPr>
          <w:sz w:val="24"/>
          <w:szCs w:val="24"/>
        </w:rPr>
        <w:t xml:space="preserve"> ensure these sessions are interactive, we encourage you to pose questions to fellow presenters at the end of each presentation</w:t>
      </w:r>
    </w:p>
    <w:p w14:paraId="67AB29E1" w14:textId="2207A018" w:rsidR="002A5A38" w:rsidRDefault="002A5A38" w:rsidP="002A5A38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Conflict of Interest</w:t>
      </w:r>
    </w:p>
    <w:p w14:paraId="6BEC1078" w14:textId="6BB5C8D8" w:rsidR="002A5A38" w:rsidRPr="003E51E9" w:rsidRDefault="002A5A38" w:rsidP="002A5A38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Please use the A-A HRC Presentation template for your recording (found here). The first two slides will not count towards the 10-12 slide limit. Please make sure you fill out any conflict of interests, if there are none please state this on the slide.</w:t>
      </w:r>
    </w:p>
    <w:p w14:paraId="19957F27" w14:textId="77777777" w:rsidR="002A5A38" w:rsidRDefault="002A5A38" w:rsidP="002A5A38">
      <w:pPr>
        <w:spacing w:line="240" w:lineRule="auto"/>
        <w:rPr>
          <w:b/>
          <w:bCs/>
          <w:sz w:val="28"/>
          <w:szCs w:val="28"/>
        </w:rPr>
      </w:pPr>
    </w:p>
    <w:p w14:paraId="5A39010B" w14:textId="77777777" w:rsidR="00356367" w:rsidRDefault="00356367" w:rsidP="0090404C">
      <w:pPr>
        <w:rPr>
          <w:sz w:val="24"/>
          <w:szCs w:val="24"/>
        </w:rPr>
      </w:pPr>
    </w:p>
    <w:p w14:paraId="57E9F795" w14:textId="77777777" w:rsidR="00356367" w:rsidRDefault="00356367" w:rsidP="0090404C">
      <w:pPr>
        <w:rPr>
          <w:b/>
          <w:bCs/>
          <w:sz w:val="32"/>
          <w:szCs w:val="32"/>
        </w:rPr>
      </w:pPr>
    </w:p>
    <w:p w14:paraId="45CC013F" w14:textId="77777777" w:rsidR="00646DD3" w:rsidRPr="00646DD3" w:rsidRDefault="00646DD3" w:rsidP="0090404C">
      <w:pPr>
        <w:rPr>
          <w:b/>
          <w:bCs/>
          <w:sz w:val="32"/>
          <w:szCs w:val="32"/>
        </w:rPr>
      </w:pPr>
    </w:p>
    <w:p w14:paraId="3E5899DD" w14:textId="77777777" w:rsidR="0090404C" w:rsidRDefault="0090404C" w:rsidP="0090404C">
      <w:pPr>
        <w:pStyle w:val="NoSpacing"/>
      </w:pPr>
    </w:p>
    <w:p w14:paraId="6813942A" w14:textId="77777777" w:rsidR="000178B4" w:rsidRDefault="000178B4" w:rsidP="000178B4">
      <w:pPr>
        <w:rPr>
          <w:sz w:val="24"/>
          <w:szCs w:val="24"/>
        </w:rPr>
      </w:pPr>
    </w:p>
    <w:p w14:paraId="52280A24" w14:textId="77777777" w:rsidR="006A5D66" w:rsidRDefault="006A5D66" w:rsidP="006A5D66">
      <w:pPr>
        <w:spacing w:line="240" w:lineRule="auto"/>
        <w:rPr>
          <w:b/>
          <w:u w:val="single"/>
        </w:rPr>
      </w:pPr>
    </w:p>
    <w:p w14:paraId="6519DCB8" w14:textId="77777777" w:rsidR="006A5D66" w:rsidRDefault="006A5D66" w:rsidP="006A5D66">
      <w:pPr>
        <w:spacing w:line="240" w:lineRule="auto"/>
      </w:pPr>
    </w:p>
    <w:p w14:paraId="2C357049" w14:textId="77777777" w:rsidR="0090404C" w:rsidRDefault="0090404C" w:rsidP="000178B4">
      <w:pPr>
        <w:rPr>
          <w:sz w:val="24"/>
          <w:szCs w:val="24"/>
        </w:rPr>
      </w:pPr>
    </w:p>
    <w:p w14:paraId="19217A83" w14:textId="77777777" w:rsidR="0090404C" w:rsidRDefault="0090404C" w:rsidP="000178B4">
      <w:pPr>
        <w:rPr>
          <w:sz w:val="24"/>
          <w:szCs w:val="24"/>
        </w:rPr>
      </w:pPr>
    </w:p>
    <w:p w14:paraId="3465ACD6" w14:textId="77777777" w:rsidR="0090404C" w:rsidRDefault="0090404C" w:rsidP="000178B4">
      <w:pPr>
        <w:rPr>
          <w:sz w:val="24"/>
          <w:szCs w:val="24"/>
        </w:rPr>
      </w:pPr>
    </w:p>
    <w:p w14:paraId="3BA45EE4" w14:textId="77777777" w:rsidR="0090404C" w:rsidRDefault="0090404C" w:rsidP="000178B4">
      <w:pPr>
        <w:rPr>
          <w:sz w:val="24"/>
          <w:szCs w:val="24"/>
        </w:rPr>
      </w:pPr>
    </w:p>
    <w:p w14:paraId="2BD91FCE" w14:textId="77777777" w:rsidR="0090404C" w:rsidRDefault="0090404C" w:rsidP="0090404C">
      <w:pPr>
        <w:spacing w:line="240" w:lineRule="auto"/>
      </w:pPr>
    </w:p>
    <w:p w14:paraId="43A5E68C" w14:textId="77777777" w:rsidR="0090404C" w:rsidRDefault="0090404C" w:rsidP="0090404C">
      <w:pPr>
        <w:spacing w:line="240" w:lineRule="auto"/>
      </w:pPr>
      <w:r>
        <w:br/>
      </w:r>
    </w:p>
    <w:p w14:paraId="4E8A51FD" w14:textId="77777777" w:rsidR="0090404C" w:rsidRDefault="0090404C" w:rsidP="0090404C">
      <w:pPr>
        <w:spacing w:line="240" w:lineRule="auto"/>
      </w:pPr>
    </w:p>
    <w:p w14:paraId="2B783B8A" w14:textId="77777777" w:rsidR="0090404C" w:rsidRPr="000178B4" w:rsidRDefault="0090404C" w:rsidP="000178B4">
      <w:pPr>
        <w:rPr>
          <w:sz w:val="24"/>
          <w:szCs w:val="24"/>
        </w:rPr>
      </w:pPr>
    </w:p>
    <w:sectPr w:rsidR="0090404C" w:rsidRPr="000178B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498D5" w14:textId="77777777" w:rsidR="002A5A38" w:rsidRDefault="002A5A38" w:rsidP="002A5A38">
      <w:pPr>
        <w:spacing w:after="0" w:line="240" w:lineRule="auto"/>
      </w:pPr>
      <w:r>
        <w:separator/>
      </w:r>
    </w:p>
  </w:endnote>
  <w:endnote w:type="continuationSeparator" w:id="0">
    <w:p w14:paraId="474A2050" w14:textId="77777777" w:rsidR="002A5A38" w:rsidRDefault="002A5A38" w:rsidP="002A5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A51F6" w14:textId="77777777" w:rsidR="002A5A38" w:rsidRDefault="002A5A38" w:rsidP="002A5A38">
    <w:pPr>
      <w:pStyle w:val="Footer"/>
      <w:jc w:val="center"/>
      <w:rPr>
        <w:rFonts w:ascii="Corbel" w:hAnsi="Corbel" w:cs="Calibri"/>
        <w:b/>
        <w:color w:val="C21920"/>
        <w:sz w:val="16"/>
        <w:szCs w:val="16"/>
      </w:rPr>
    </w:pPr>
    <w:r>
      <w:rPr>
        <w:rFonts w:ascii="Corbel" w:hAnsi="Corbel" w:cs="Calibri"/>
        <w:b/>
        <w:color w:val="C21920"/>
        <w:sz w:val="16"/>
        <w:szCs w:val="16"/>
      </w:rPr>
      <w:t xml:space="preserve">Arrhythmia Alliance Registered Charity No. </w:t>
    </w:r>
    <w:r w:rsidRPr="0001358E">
      <w:rPr>
        <w:rFonts w:ascii="Corbel" w:hAnsi="Corbel" w:cs="Calibri"/>
        <w:b/>
        <w:color w:val="C21920"/>
        <w:sz w:val="16"/>
        <w:szCs w:val="16"/>
      </w:rPr>
      <w:t>1107496</w:t>
    </w:r>
  </w:p>
  <w:p w14:paraId="09070C28" w14:textId="77777777" w:rsidR="002A5A38" w:rsidRDefault="002A5A38" w:rsidP="002A5A38">
    <w:pPr>
      <w:pStyle w:val="Footer"/>
      <w:jc w:val="center"/>
      <w:rPr>
        <w:rFonts w:ascii="Corbel" w:hAnsi="Corbel" w:cs="Calibri"/>
        <w:b/>
        <w:color w:val="C21920"/>
        <w:sz w:val="16"/>
        <w:szCs w:val="16"/>
      </w:rPr>
    </w:pPr>
    <w:r>
      <w:rPr>
        <w:rFonts w:ascii="Corbel" w:hAnsi="Corbel" w:cs="Calibri"/>
        <w:b/>
        <w:color w:val="C21920"/>
        <w:sz w:val="16"/>
        <w:szCs w:val="16"/>
      </w:rPr>
      <w:t>Unit 6B, Essex House, Cromwell Business Park, Chipping Norton, OX7 5SR</w:t>
    </w:r>
  </w:p>
  <w:p w14:paraId="6E6A2070" w14:textId="77777777" w:rsidR="002A5A38" w:rsidRPr="0090254B" w:rsidRDefault="002A5A38" w:rsidP="002A5A38">
    <w:pPr>
      <w:pStyle w:val="Footer"/>
      <w:jc w:val="center"/>
      <w:rPr>
        <w:rFonts w:ascii="Corbel" w:hAnsi="Corbel" w:cs="Calibri"/>
        <w:b/>
        <w:color w:val="C21920"/>
        <w:sz w:val="16"/>
        <w:szCs w:val="16"/>
      </w:rPr>
    </w:pPr>
    <w:r w:rsidRPr="0090254B">
      <w:rPr>
        <w:rFonts w:ascii="Corbel" w:eastAsia="MS Gothic" w:hAnsi="Corbel" w:cs="Calibri" w:hint="eastAsia"/>
        <w:b/>
        <w:color w:val="C21920"/>
        <w:sz w:val="16"/>
        <w:szCs w:val="16"/>
      </w:rPr>
      <w:t>✆</w:t>
    </w:r>
    <w:r w:rsidRPr="0090254B">
      <w:rPr>
        <w:rFonts w:ascii="Corbel" w:hAnsi="Corbel" w:cs="Calibri"/>
        <w:b/>
        <w:color w:val="C21920"/>
        <w:sz w:val="16"/>
        <w:szCs w:val="16"/>
      </w:rPr>
      <w:t xml:space="preserve"> +44 (0) 1789 867 501</w:t>
    </w:r>
  </w:p>
  <w:p w14:paraId="786B5495" w14:textId="77777777" w:rsidR="002A5A38" w:rsidRPr="0090254B" w:rsidRDefault="002A5A38" w:rsidP="002A5A38">
    <w:pPr>
      <w:pStyle w:val="Footer"/>
      <w:jc w:val="center"/>
      <w:rPr>
        <w:rFonts w:ascii="Corbel" w:hAnsi="Corbel" w:cs="Calibri"/>
        <w:b/>
        <w:color w:val="C21920"/>
        <w:sz w:val="16"/>
        <w:szCs w:val="16"/>
      </w:rPr>
    </w:pPr>
    <w:r w:rsidRPr="0090254B">
      <w:rPr>
        <w:rFonts w:ascii="Corbel" w:hAnsi="Corbel" w:cs="Calibri"/>
        <w:b/>
        <w:color w:val="C21920"/>
        <w:sz w:val="16"/>
        <w:szCs w:val="16"/>
      </w:rPr>
      <w:t>@ info@heartrhythmalliance.org</w:t>
    </w:r>
  </w:p>
  <w:p w14:paraId="4898C78C" w14:textId="77777777" w:rsidR="002A5A38" w:rsidRDefault="002A5A38" w:rsidP="002A5A38">
    <w:pPr>
      <w:pStyle w:val="Footer"/>
      <w:jc w:val="center"/>
      <w:rPr>
        <w:rFonts w:ascii="Corbel" w:hAnsi="Corbel" w:cs="Calibri"/>
        <w:b/>
        <w:color w:val="C21920"/>
        <w:sz w:val="16"/>
        <w:szCs w:val="16"/>
      </w:rPr>
    </w:pPr>
    <w:r w:rsidRPr="0090254B">
      <w:rPr>
        <w:rFonts w:ascii="Corbel" w:eastAsia="MS Gothic" w:hAnsi="Corbel" w:cs="Calibri" w:hint="eastAsia"/>
        <w:b/>
        <w:color w:val="C21920"/>
        <w:sz w:val="16"/>
        <w:szCs w:val="16"/>
      </w:rPr>
      <w:t>➚</w:t>
    </w:r>
    <w:r w:rsidRPr="0090254B">
      <w:rPr>
        <w:rFonts w:ascii="Corbel" w:hAnsi="Corbel" w:cs="Calibri"/>
        <w:b/>
        <w:color w:val="C21920"/>
        <w:sz w:val="16"/>
        <w:szCs w:val="16"/>
      </w:rPr>
      <w:t xml:space="preserve"> </w:t>
    </w:r>
    <w:r w:rsidRPr="0001358E">
      <w:rPr>
        <w:rFonts w:ascii="Corbel" w:hAnsi="Corbel" w:cs="Calibri"/>
        <w:b/>
        <w:color w:val="C21920"/>
        <w:sz w:val="16"/>
        <w:szCs w:val="16"/>
      </w:rPr>
      <w:t>www.heartrhythmalliance.org</w:t>
    </w:r>
    <w:r>
      <w:rPr>
        <w:rFonts w:ascii="Corbel" w:hAnsi="Corbel" w:cs="Calibri"/>
        <w:b/>
        <w:color w:val="C21920"/>
        <w:sz w:val="16"/>
        <w:szCs w:val="16"/>
      </w:rPr>
      <w:t xml:space="preserve"> </w:t>
    </w:r>
  </w:p>
  <w:p w14:paraId="282C2399" w14:textId="77777777" w:rsidR="002A5A38" w:rsidRPr="0024411C" w:rsidRDefault="002A5A38" w:rsidP="002A5A38">
    <w:pPr>
      <w:pStyle w:val="Footer"/>
      <w:tabs>
        <w:tab w:val="clear" w:pos="9026"/>
        <w:tab w:val="right" w:pos="9356"/>
      </w:tabs>
      <w:ind w:left="-426" w:right="-755"/>
      <w:rPr>
        <w:rFonts w:ascii="Corbel" w:hAnsi="Corbel" w:cs="Calibri"/>
        <w:b/>
        <w:color w:val="C21920"/>
        <w:sz w:val="16"/>
        <w:szCs w:val="16"/>
      </w:rPr>
    </w:pPr>
    <w:r>
      <w:rPr>
        <w:rFonts w:ascii="Corbel" w:hAnsi="Corbel" w:cs="Calibri"/>
        <w:b/>
        <w:color w:val="C21920"/>
        <w:sz w:val="16"/>
        <w:szCs w:val="16"/>
      </w:rPr>
      <w:t>STARS Registered Charity No. 1084898                                                                                                                           AF Association Registered Charity No.  1122442</w:t>
    </w:r>
  </w:p>
  <w:p w14:paraId="4766BF47" w14:textId="77777777" w:rsidR="002A5A38" w:rsidRDefault="002A5A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82009" w14:textId="77777777" w:rsidR="002A5A38" w:rsidRDefault="002A5A38" w:rsidP="002A5A38">
      <w:pPr>
        <w:spacing w:after="0" w:line="240" w:lineRule="auto"/>
      </w:pPr>
      <w:r>
        <w:separator/>
      </w:r>
    </w:p>
  </w:footnote>
  <w:footnote w:type="continuationSeparator" w:id="0">
    <w:p w14:paraId="0A1BA47B" w14:textId="77777777" w:rsidR="002A5A38" w:rsidRDefault="002A5A38" w:rsidP="002A5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ADB8D" w14:textId="17E88D5D" w:rsidR="002A5A38" w:rsidRDefault="002A5A38">
    <w:pPr>
      <w:pStyle w:val="Header"/>
    </w:pPr>
    <w:r>
      <w:rPr>
        <w:noProof/>
      </w:rPr>
      <w:drawing>
        <wp:inline distT="0" distB="0" distL="0" distR="0" wp14:anchorId="4F83D691" wp14:editId="249295C0">
          <wp:extent cx="5731510" cy="1524729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524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B6EE6"/>
    <w:multiLevelType w:val="hybridMultilevel"/>
    <w:tmpl w:val="E23CA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32901"/>
    <w:multiLevelType w:val="hybridMultilevel"/>
    <w:tmpl w:val="C6483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D268B"/>
    <w:multiLevelType w:val="hybridMultilevel"/>
    <w:tmpl w:val="FCC6F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06955"/>
    <w:multiLevelType w:val="hybridMultilevel"/>
    <w:tmpl w:val="762E4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8B4"/>
    <w:rsid w:val="000178B4"/>
    <w:rsid w:val="000E0FBE"/>
    <w:rsid w:val="00142F2B"/>
    <w:rsid w:val="002A5A38"/>
    <w:rsid w:val="00356367"/>
    <w:rsid w:val="003E51E9"/>
    <w:rsid w:val="00486372"/>
    <w:rsid w:val="00646DD3"/>
    <w:rsid w:val="006A5D66"/>
    <w:rsid w:val="006D093F"/>
    <w:rsid w:val="00863CCB"/>
    <w:rsid w:val="008650F9"/>
    <w:rsid w:val="0090404C"/>
    <w:rsid w:val="00BE71D1"/>
    <w:rsid w:val="00EE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3EAAD"/>
  <w15:chartTrackingRefBased/>
  <w15:docId w15:val="{E718ADAD-2E1E-46DC-9A5B-EB3231B2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404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404C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040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2F2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3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C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3C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3C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C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5A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A38"/>
  </w:style>
  <w:style w:type="paragraph" w:styleId="Footer">
    <w:name w:val="footer"/>
    <w:basedOn w:val="Normal"/>
    <w:link w:val="FooterChar"/>
    <w:uiPriority w:val="99"/>
    <w:unhideWhenUsed/>
    <w:rsid w:val="002A5A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D638EE.94086B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Heart Rhythm Alliance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Cozon</dc:creator>
  <cp:keywords/>
  <dc:description/>
  <cp:lastModifiedBy>Stephen Kempton</cp:lastModifiedBy>
  <cp:revision>2</cp:revision>
  <dcterms:created xsi:type="dcterms:W3CDTF">2020-06-29T10:52:00Z</dcterms:created>
  <dcterms:modified xsi:type="dcterms:W3CDTF">2020-06-29T10:52:00Z</dcterms:modified>
</cp:coreProperties>
</file>